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53E51" w14:textId="2263AE5A" w:rsidR="00C24810" w:rsidRPr="00C772E4" w:rsidRDefault="00FF34F0">
      <w:pPr>
        <w:rPr>
          <w:b/>
          <w:bCs/>
          <w:sz w:val="28"/>
          <w:szCs w:val="28"/>
        </w:rPr>
      </w:pPr>
      <w:r w:rsidRPr="00C772E4">
        <w:rPr>
          <w:b/>
          <w:bCs/>
          <w:sz w:val="28"/>
          <w:szCs w:val="28"/>
        </w:rPr>
        <w:t xml:space="preserve">Informatiebijeenkomst 27 juni - reacties op de schetsontwerpen </w:t>
      </w:r>
    </w:p>
    <w:p w14:paraId="7F3AB1B0" w14:textId="77777777" w:rsidR="00C24810" w:rsidRDefault="00C24810"/>
    <w:p w14:paraId="0B40EF22" w14:textId="77777777" w:rsidR="00A06093" w:rsidRDefault="00C24810">
      <w:r>
        <w:t xml:space="preserve">De schetskaarten leverden mooie gesprekken op. </w:t>
      </w:r>
      <w:r w:rsidR="00FF34F0">
        <w:t>De reacties waren heel divers</w:t>
      </w:r>
      <w:r w:rsidR="00A06093">
        <w:t>:</w:t>
      </w:r>
    </w:p>
    <w:p w14:paraId="0081C014" w14:textId="587DF68D" w:rsidR="00A06093" w:rsidRDefault="00C24810" w:rsidP="00A06093">
      <w:pPr>
        <w:pStyle w:val="Lijstalinea"/>
        <w:numPr>
          <w:ilvl w:val="0"/>
          <w:numId w:val="1"/>
        </w:numPr>
      </w:pPr>
      <w:r>
        <w:t xml:space="preserve">Sommige bezoekers gaven nadere informatie over het gebied, zoals over </w:t>
      </w:r>
      <w:r w:rsidRPr="00A06093">
        <w:rPr>
          <w:b/>
          <w:bCs/>
        </w:rPr>
        <w:t>oude stortplekken met mogelijke vervuiling</w:t>
      </w:r>
      <w:r>
        <w:t xml:space="preserve"> en hangplekken waar </w:t>
      </w:r>
      <w:r w:rsidR="00AF420A">
        <w:t xml:space="preserve">rommel achterblijft. Dit is nuttige informatie voor het ontwerp en de effectstudie. </w:t>
      </w:r>
      <w:r w:rsidR="00C772E4">
        <w:br/>
      </w:r>
    </w:p>
    <w:p w14:paraId="420A0419" w14:textId="736860DA" w:rsidR="00A06093" w:rsidRDefault="00AF420A" w:rsidP="00A06093">
      <w:pPr>
        <w:pStyle w:val="Lijstalinea"/>
        <w:numPr>
          <w:ilvl w:val="0"/>
          <w:numId w:val="1"/>
        </w:numPr>
      </w:pPr>
      <w:r>
        <w:t xml:space="preserve">Er werd ook aandacht gevraagd voor het </w:t>
      </w:r>
      <w:r w:rsidRPr="00A06093">
        <w:rPr>
          <w:b/>
          <w:bCs/>
        </w:rPr>
        <w:t>behoud van bestaande of het creëren van nieuwe visplekken op diverse locaties.</w:t>
      </w:r>
      <w:r>
        <w:t xml:space="preserve"> Bij het detailleren van de voorkeursvariant besteden we hier aandacht aan.  </w:t>
      </w:r>
      <w:r w:rsidR="00C772E4">
        <w:br/>
      </w:r>
    </w:p>
    <w:p w14:paraId="5BD0675F" w14:textId="06587F0A" w:rsidR="00A06093" w:rsidRDefault="00AF420A" w:rsidP="00A06093">
      <w:pPr>
        <w:pStyle w:val="Lijstalinea"/>
        <w:numPr>
          <w:ilvl w:val="0"/>
          <w:numId w:val="1"/>
        </w:numPr>
      </w:pPr>
      <w:r>
        <w:t xml:space="preserve">Een </w:t>
      </w:r>
      <w:r w:rsidR="00C86842">
        <w:t xml:space="preserve">ander thema </w:t>
      </w:r>
      <w:r>
        <w:t xml:space="preserve">dat bezoekers </w:t>
      </w:r>
      <w:r w:rsidR="00C86842">
        <w:t xml:space="preserve">bezighield </w:t>
      </w:r>
      <w:r>
        <w:t xml:space="preserve">is de </w:t>
      </w:r>
      <w:r w:rsidRPr="00A06093">
        <w:rPr>
          <w:b/>
          <w:bCs/>
        </w:rPr>
        <w:t xml:space="preserve">afweging tussen recreatieve routes door de uiterwaarden </w:t>
      </w:r>
      <w:r w:rsidRPr="00A06093">
        <w:t>en het</w:t>
      </w:r>
      <w:r w:rsidRPr="00A06093">
        <w:rPr>
          <w:b/>
          <w:bCs/>
        </w:rPr>
        <w:t xml:space="preserve"> behoud van rust voor </w:t>
      </w:r>
      <w:r w:rsidR="00C86842" w:rsidRPr="00A06093">
        <w:rPr>
          <w:b/>
          <w:bCs/>
        </w:rPr>
        <w:t>vogels en zoogdieren.</w:t>
      </w:r>
      <w:r w:rsidR="00C86842">
        <w:t xml:space="preserve"> Dit aspect zal in de effectbeoordeling zeker aan bod komen. </w:t>
      </w:r>
      <w:r w:rsidR="00C772E4">
        <w:br/>
      </w:r>
    </w:p>
    <w:p w14:paraId="6C422C7F" w14:textId="0C0E4F38" w:rsidR="00A06093" w:rsidRDefault="007405E3" w:rsidP="00A06093">
      <w:pPr>
        <w:pStyle w:val="Lijstalinea"/>
        <w:numPr>
          <w:ilvl w:val="0"/>
          <w:numId w:val="1"/>
        </w:numPr>
      </w:pPr>
      <w:r>
        <w:t>Bij de u</w:t>
      </w:r>
      <w:r w:rsidR="00C86842">
        <w:t>iterwaarden Westervoort</w:t>
      </w:r>
      <w:r>
        <w:t xml:space="preserve"> pleitten meerdere bezoekers voor het </w:t>
      </w:r>
      <w:r w:rsidRPr="00A06093">
        <w:rPr>
          <w:b/>
          <w:bCs/>
        </w:rPr>
        <w:t>behoud van de route naar het monument en het regelwerk</w:t>
      </w:r>
      <w:r>
        <w:t>. Dit gebied biedt volgens een bezoeker ook de kans om meer toeristen naar het gebied te halen door aandacht te besteden aan oorsprong van de IJssel.</w:t>
      </w:r>
      <w:r w:rsidR="00C772E4">
        <w:br/>
      </w:r>
    </w:p>
    <w:p w14:paraId="61D2A42F" w14:textId="1C01CDBF" w:rsidR="00A06093" w:rsidRDefault="007405E3" w:rsidP="00A06093">
      <w:pPr>
        <w:pStyle w:val="Lijstalinea"/>
        <w:numPr>
          <w:ilvl w:val="0"/>
          <w:numId w:val="1"/>
        </w:numPr>
      </w:pPr>
      <w:r>
        <w:t xml:space="preserve">Veel mensen hebben gereageerd op de varianten om </w:t>
      </w:r>
      <w:r w:rsidRPr="00A06093">
        <w:rPr>
          <w:b/>
          <w:bCs/>
        </w:rPr>
        <w:t xml:space="preserve">de </w:t>
      </w:r>
      <w:r w:rsidR="00C86842" w:rsidRPr="00A06093">
        <w:rPr>
          <w:b/>
          <w:bCs/>
        </w:rPr>
        <w:t>IJsseldijk</w:t>
      </w:r>
      <w:r w:rsidRPr="00A06093">
        <w:rPr>
          <w:b/>
          <w:bCs/>
        </w:rPr>
        <w:t xml:space="preserve"> verkeersveiliger</w:t>
      </w:r>
      <w:r>
        <w:t xml:space="preserve"> te maken. De voor- en nadelen zullen we betrekken bij de verdere planuitwerking.</w:t>
      </w:r>
      <w:r w:rsidR="00C772E4">
        <w:br/>
      </w:r>
    </w:p>
    <w:p w14:paraId="54A222EF" w14:textId="0C3EC6EC" w:rsidR="00A06093" w:rsidRDefault="007405E3" w:rsidP="00A06093">
      <w:pPr>
        <w:pStyle w:val="Lijstalinea"/>
        <w:numPr>
          <w:ilvl w:val="0"/>
          <w:numId w:val="1"/>
        </w:numPr>
      </w:pPr>
      <w:r>
        <w:t xml:space="preserve">Bij de Koppenwaard en het Rhederlaag </w:t>
      </w:r>
      <w:r w:rsidR="005846AE">
        <w:t xml:space="preserve">werd de </w:t>
      </w:r>
      <w:r w:rsidR="005846AE" w:rsidRPr="00A06093">
        <w:rPr>
          <w:b/>
          <w:bCs/>
        </w:rPr>
        <w:t>goede waterkwaliteit</w:t>
      </w:r>
      <w:r w:rsidR="005846AE">
        <w:t xml:space="preserve"> in het Rhederlaag door diverse bezoekers benadrukt. </w:t>
      </w:r>
      <w:r w:rsidR="005846AE" w:rsidRPr="00A06093">
        <w:rPr>
          <w:b/>
          <w:bCs/>
        </w:rPr>
        <w:t>De zorg leeft dat deze verslechtert door het vaker overstromen van de Koppenwaard.</w:t>
      </w:r>
      <w:r w:rsidR="005846AE">
        <w:t xml:space="preserve"> Met name door de aanwezige oude stortplaats en verontreinigingen. Dit is een belangrijk aspect in ons onderzoek. </w:t>
      </w:r>
      <w:r w:rsidR="00C772E4">
        <w:br/>
      </w:r>
    </w:p>
    <w:p w14:paraId="64213C08" w14:textId="2D453F82" w:rsidR="005846AE" w:rsidRDefault="005846AE" w:rsidP="00A06093">
      <w:pPr>
        <w:pStyle w:val="Lijstalinea"/>
        <w:numPr>
          <w:ilvl w:val="0"/>
          <w:numId w:val="1"/>
        </w:numPr>
      </w:pPr>
      <w:r>
        <w:t xml:space="preserve">Veel mensen reageerden op </w:t>
      </w:r>
      <w:r w:rsidR="00FF34F0">
        <w:t xml:space="preserve">de voorstellen voor het </w:t>
      </w:r>
      <w:r w:rsidR="00FF34F0" w:rsidRPr="00A06093">
        <w:rPr>
          <w:b/>
          <w:bCs/>
        </w:rPr>
        <w:t>verbeteren van de verkeersveiligheid op de Marsweg en de kruising met de Bandijk.</w:t>
      </w:r>
      <w:r w:rsidR="00FF34F0">
        <w:t xml:space="preserve"> De reacties lopen uiteen. Waar de één pleit voor aparte fiets- en voetpaden, is de ander bang dat er dan juist nóg harder gereden wordt op delen van de Marsweg. In de uitwerking van het schetsontwerp besteden we aan al deze aspecten aandacht. </w:t>
      </w:r>
    </w:p>
    <w:sectPr w:rsidR="0058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E53F0" w14:textId="77777777" w:rsidR="00C24810" w:rsidRDefault="00C24810" w:rsidP="00C24810">
      <w:pPr>
        <w:spacing w:after="0" w:line="240" w:lineRule="auto"/>
      </w:pPr>
      <w:r>
        <w:separator/>
      </w:r>
    </w:p>
  </w:endnote>
  <w:endnote w:type="continuationSeparator" w:id="0">
    <w:p w14:paraId="0B20155F" w14:textId="77777777" w:rsidR="00C24810" w:rsidRDefault="00C24810" w:rsidP="00C2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8A5CA" w14:textId="77777777" w:rsidR="00C24810" w:rsidRDefault="00C24810" w:rsidP="00C24810">
      <w:pPr>
        <w:spacing w:after="0" w:line="240" w:lineRule="auto"/>
      </w:pPr>
      <w:r>
        <w:separator/>
      </w:r>
    </w:p>
  </w:footnote>
  <w:footnote w:type="continuationSeparator" w:id="0">
    <w:p w14:paraId="666ED876" w14:textId="77777777" w:rsidR="00C24810" w:rsidRDefault="00C24810" w:rsidP="00C248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922972"/>
    <w:multiLevelType w:val="hybridMultilevel"/>
    <w:tmpl w:val="5F50FB20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3638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10"/>
    <w:rsid w:val="005846AE"/>
    <w:rsid w:val="006D5788"/>
    <w:rsid w:val="007405E3"/>
    <w:rsid w:val="0090262D"/>
    <w:rsid w:val="00A06093"/>
    <w:rsid w:val="00AF420A"/>
    <w:rsid w:val="00C24810"/>
    <w:rsid w:val="00C772E4"/>
    <w:rsid w:val="00C86842"/>
    <w:rsid w:val="00D13A34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0D19B9"/>
  <w15:chartTrackingRefBased/>
  <w15:docId w15:val="{0124A0F4-74A5-459D-B676-C3A0AC7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24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24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24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24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24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24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24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24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24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24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24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24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2481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2481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2481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2481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2481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248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24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24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24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24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24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2481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2481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2481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24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2481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24810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C2481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2780df-e487-40ce-a598-3b48f7e1f37a">
      <Terms xmlns="http://schemas.microsoft.com/office/infopath/2007/PartnerControls"/>
    </lcf76f155ced4ddcb4097134ff3c332f>
    <TaxCatchAll xmlns="4bbbbc49-4933-423d-b5b1-30b9413dc5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3FE3FC0A902A4A866A73300D0460A8" ma:contentTypeVersion="11" ma:contentTypeDescription="Een nieuw document maken." ma:contentTypeScope="" ma:versionID="02a11845814aa4a668368796b3e39289">
  <xsd:schema xmlns:xsd="http://www.w3.org/2001/XMLSchema" xmlns:xs="http://www.w3.org/2001/XMLSchema" xmlns:p="http://schemas.microsoft.com/office/2006/metadata/properties" xmlns:ns2="4f2780df-e487-40ce-a598-3b48f7e1f37a" xmlns:ns3="4bbbbc49-4933-423d-b5b1-30b9413dc51f" targetNamespace="http://schemas.microsoft.com/office/2006/metadata/properties" ma:root="true" ma:fieldsID="92497b9205c243f0eda63b85d0493673" ns2:_="" ns3:_="">
    <xsd:import namespace="4f2780df-e487-40ce-a598-3b48f7e1f37a"/>
    <xsd:import namespace="4bbbbc49-4933-423d-b5b1-30b9413dc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2780df-e487-40ce-a598-3b48f7e1f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026e167f-e6fd-4a34-a472-612ab5b1f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bbc49-4933-423d-b5b1-30b9413dc51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20378cd-7a8c-44af-b7fe-761dfbcfa23c}" ma:internalName="TaxCatchAll" ma:showField="CatchAllData" ma:web="4bbbbc49-4933-423d-b5b1-30b9413dc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2BA2D-B7B6-4775-BF1B-3A897A0FDCF2}">
  <ds:schemaRefs>
    <ds:schemaRef ds:uri="http://schemas.microsoft.com/office/2006/metadata/properties"/>
    <ds:schemaRef ds:uri="http://schemas.microsoft.com/office/infopath/2007/PartnerControls"/>
    <ds:schemaRef ds:uri="4f2780df-e487-40ce-a598-3b48f7e1f37a"/>
    <ds:schemaRef ds:uri="4bbbbc49-4933-423d-b5b1-30b9413dc51f"/>
  </ds:schemaRefs>
</ds:datastoreItem>
</file>

<file path=customXml/itemProps2.xml><?xml version="1.0" encoding="utf-8"?>
<ds:datastoreItem xmlns:ds="http://schemas.openxmlformats.org/officeDocument/2006/customXml" ds:itemID="{8789A57E-1A20-4CAE-A0A3-0FFEA1BC6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8BD73-60D3-4D49-B7C3-83AF74828C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2780df-e487-40ce-a598-3b48f7e1f37a"/>
    <ds:schemaRef ds:uri="4bbbbc49-4933-423d-b5b1-30b9413dc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Jelle Kootstra</dc:creator>
  <cp:keywords/>
  <dc:description/>
  <cp:lastModifiedBy>Daanen, wendy (RWS ZN)</cp:lastModifiedBy>
  <cp:revision>3</cp:revision>
  <dcterms:created xsi:type="dcterms:W3CDTF">2024-07-15T11:34:00Z</dcterms:created>
  <dcterms:modified xsi:type="dcterms:W3CDTF">2024-07-15T11:37:00Z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0x0101000C3FE3FC0A902A4A866A73300D0460A8</vt:lpwstr>
  </property>
</Properties>
</file>